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82" w:type="dxa"/>
        <w:tblInd w:w="-176" w:type="dxa"/>
        <w:tblLayout w:type="fixed"/>
        <w:tblLook w:val="04A0" w:firstRow="1" w:lastRow="0" w:firstColumn="1" w:lastColumn="0" w:noHBand="0" w:noVBand="1"/>
      </w:tblPr>
      <w:tblGrid>
        <w:gridCol w:w="4679"/>
        <w:gridCol w:w="5103"/>
      </w:tblGrid>
      <w:tr w:rsidR="00436605" w:rsidRPr="00647437" w:rsidTr="00647437">
        <w:trPr>
          <w:trHeight w:val="16795"/>
        </w:trPr>
        <w:tc>
          <w:tcPr>
            <w:tcW w:w="4679" w:type="dxa"/>
          </w:tcPr>
          <w:p w:rsidR="00647437" w:rsidRDefault="00647437">
            <w:pPr>
              <w:rPr>
                <w:lang w:val="en-US"/>
              </w:rPr>
            </w:pPr>
            <w:r w:rsidRPr="00647437">
              <w:rPr>
                <w:rFonts w:ascii="Times New Roman" w:hAnsi="Times New Roman" w:cs="Times New Roman"/>
                <w:b/>
                <w:sz w:val="32"/>
                <w:szCs w:val="32"/>
                <w:lang w:val="en-US"/>
              </w:rPr>
              <w:t>Introduction</w:t>
            </w:r>
            <w:r w:rsidRPr="00647437">
              <w:rPr>
                <w:lang w:val="en-US"/>
              </w:rPr>
              <w:t xml:space="preserve"> </w:t>
            </w:r>
          </w:p>
          <w:p w:rsidR="00436605" w:rsidRPr="00647437" w:rsidRDefault="00647437" w:rsidP="00647437">
            <w:pPr>
              <w:spacing w:line="360" w:lineRule="auto"/>
              <w:rPr>
                <w:rFonts w:ascii="Times New Roman" w:hAnsi="Times New Roman" w:cs="Times New Roman"/>
                <w:sz w:val="28"/>
                <w:szCs w:val="28"/>
              </w:rPr>
            </w:pPr>
            <w:r w:rsidRPr="00647437">
              <w:rPr>
                <w:rFonts w:ascii="Times New Roman" w:hAnsi="Times New Roman" w:cs="Times New Roman"/>
                <w:sz w:val="28"/>
                <w:szCs w:val="28"/>
                <w:lang w:val="en-US"/>
              </w:rPr>
              <w:t xml:space="preserve">Changes in the structure of labour markets and in employment relationships have led to sudden changes in the reorganization of labour inspectorates. In particular, labour inspectorates have to respond in a more efficient way by ensuring compliance through preventive measures, advice and the detection of labour law infractions. Many of these changes - including subcontracting, outsourcing and increases in undeclared or illegal work - </w:t>
            </w:r>
            <w:proofErr w:type="gramStart"/>
            <w:r w:rsidRPr="00647437">
              <w:rPr>
                <w:rFonts w:ascii="Times New Roman" w:hAnsi="Times New Roman" w:cs="Times New Roman"/>
                <w:sz w:val="28"/>
                <w:szCs w:val="28"/>
                <w:lang w:val="en-US"/>
              </w:rPr>
              <w:t>are linked</w:t>
            </w:r>
            <w:proofErr w:type="gramEnd"/>
            <w:r w:rsidRPr="00647437">
              <w:rPr>
                <w:rFonts w:ascii="Times New Roman" w:hAnsi="Times New Roman" w:cs="Times New Roman"/>
                <w:sz w:val="28"/>
                <w:szCs w:val="28"/>
                <w:lang w:val="en-US"/>
              </w:rPr>
              <w:t xml:space="preserve"> to the emergence of new business models and modes of production, globalization and increased labour migration, as well as technological advances. Sudden and widespread disruptions in national labour markets, linked to the current financial and economic crisis, have tested the ability of labour inspectorates to promote and ensure compliance with labour law. There have been redundancies, plant closures and a variety of temporary crisis-related work arrangements (such as work sharing, job sharing, and partial unemployment). Labour inspection responses </w:t>
            </w:r>
            <w:proofErr w:type="gramStart"/>
            <w:r w:rsidRPr="00647437">
              <w:rPr>
                <w:rFonts w:ascii="Times New Roman" w:hAnsi="Times New Roman" w:cs="Times New Roman"/>
                <w:sz w:val="28"/>
                <w:szCs w:val="28"/>
                <w:lang w:val="en-US"/>
              </w:rPr>
              <w:t>have been mixed</w:t>
            </w:r>
            <w:proofErr w:type="gramEnd"/>
            <w:r w:rsidRPr="00647437">
              <w:rPr>
                <w:rFonts w:ascii="Times New Roman" w:hAnsi="Times New Roman" w:cs="Times New Roman"/>
                <w:sz w:val="28"/>
                <w:szCs w:val="28"/>
                <w:lang w:val="en-US"/>
              </w:rPr>
              <w:t xml:space="preserve">. In some countries, there have been cuts in </w:t>
            </w:r>
            <w:r w:rsidRPr="00647437">
              <w:rPr>
                <w:rFonts w:ascii="Times New Roman" w:hAnsi="Times New Roman" w:cs="Times New Roman"/>
                <w:sz w:val="28"/>
                <w:szCs w:val="28"/>
                <w:lang w:val="en-US"/>
              </w:rPr>
              <w:lastRenderedPageBreak/>
              <w:t xml:space="preserve">operational budgets and in the number of inspectors, as part of broader governmental efforts to reduce expenditures. The reverse has been true in other countries, where governments have strengthened inspection services despite cost-cutting pressures, recognizing the importance of a strong inspectorate during periods of labour market turmoil. In general, labour inspection reform has not been a major policy response adopted by national governments to address the crisis. However, the role of labour inspection in protecting workers has certainly increased during this period, and this has perhaps accelerated efforts on the part of some governments to build up the capacity and effectiveness of inspectorates. In this context, “this Guide for Employers” is most welcome. It will particularly prove useful as good knowledge of the labour inspection issues and implications can contribute to national progress through its efforts in preventing accidents at work, protecting workers and improving their working conditions. Efficient labour inspectorates have the potential to enhance labour productivity by guaranteeing a decent </w:t>
            </w:r>
            <w:r w:rsidRPr="00647437">
              <w:rPr>
                <w:rFonts w:ascii="Times New Roman" w:hAnsi="Times New Roman" w:cs="Times New Roman"/>
                <w:sz w:val="28"/>
                <w:szCs w:val="28"/>
                <w:lang w:val="en-US"/>
              </w:rPr>
              <w:lastRenderedPageBreak/>
              <w:t xml:space="preserve">working environment. This is in the interest of both workers and employers alike. Labour inspection remains one core instrument for promoting the ILO Decent Work Agenda into practice and has the pivotal role in promoting compliance with principles and rights stemming from international labour standards. Special thanks </w:t>
            </w:r>
            <w:proofErr w:type="gramStart"/>
            <w:r w:rsidRPr="00647437">
              <w:rPr>
                <w:rFonts w:ascii="Times New Roman" w:hAnsi="Times New Roman" w:cs="Times New Roman"/>
                <w:sz w:val="28"/>
                <w:szCs w:val="28"/>
                <w:lang w:val="en-US"/>
              </w:rPr>
              <w:t>are extended</w:t>
            </w:r>
            <w:proofErr w:type="gramEnd"/>
            <w:r w:rsidRPr="00647437">
              <w:rPr>
                <w:rFonts w:ascii="Times New Roman" w:hAnsi="Times New Roman" w:cs="Times New Roman"/>
                <w:sz w:val="28"/>
                <w:szCs w:val="28"/>
                <w:lang w:val="en-US"/>
              </w:rPr>
              <w:t xml:space="preserve"> to all the colleagues who have contributed to bringing this Guide to fruition. In particular, thanks go to Ms Helena Perez and Ms Maria Luz Vega who coordinated the preparation of this Guide. Thanks </w:t>
            </w:r>
            <w:proofErr w:type="gramStart"/>
            <w:r w:rsidRPr="00647437">
              <w:rPr>
                <w:rFonts w:ascii="Times New Roman" w:hAnsi="Times New Roman" w:cs="Times New Roman"/>
                <w:sz w:val="28"/>
                <w:szCs w:val="28"/>
                <w:lang w:val="en-US"/>
              </w:rPr>
              <w:t>are also extended</w:t>
            </w:r>
            <w:proofErr w:type="gramEnd"/>
            <w:r w:rsidRPr="00647437">
              <w:rPr>
                <w:rFonts w:ascii="Times New Roman" w:hAnsi="Times New Roman" w:cs="Times New Roman"/>
                <w:sz w:val="28"/>
                <w:szCs w:val="28"/>
                <w:lang w:val="en-US"/>
              </w:rPr>
              <w:t xml:space="preserve"> to Ms Caroline Augé, Ms Angela Onikepe and Ms Johanna Ruefli. Many thanks also go to our colleagues in ACTRAV, ACTEMP and NORMES for their cooperation when preparing this Guide. </w:t>
            </w:r>
            <w:r w:rsidRPr="00647437">
              <w:rPr>
                <w:rFonts w:ascii="Times New Roman" w:hAnsi="Times New Roman" w:cs="Times New Roman"/>
                <w:sz w:val="28"/>
                <w:szCs w:val="28"/>
              </w:rPr>
              <w:t>Giuseppe Casale Director Labour Administr</w:t>
            </w:r>
            <w:r w:rsidRPr="00647437">
              <w:rPr>
                <w:rFonts w:ascii="Times New Roman" w:hAnsi="Times New Roman" w:cs="Times New Roman"/>
                <w:sz w:val="28"/>
                <w:szCs w:val="28"/>
              </w:rPr>
              <w:t xml:space="preserve">ation and Inspection Programme </w:t>
            </w:r>
          </w:p>
          <w:p w:rsidR="00647437" w:rsidRDefault="00647437" w:rsidP="00647437">
            <w:pPr>
              <w:spacing w:line="360" w:lineRule="auto"/>
            </w:pPr>
            <w:r w:rsidRPr="00647437">
              <w:rPr>
                <w:rFonts w:ascii="Times New Roman" w:hAnsi="Times New Roman" w:cs="Times New Roman"/>
                <w:sz w:val="28"/>
                <w:szCs w:val="28"/>
                <w:lang w:val="en-US"/>
              </w:rPr>
              <w:t xml:space="preserve">• What is the ILO .........................................................................................07 • What is labour inspection? ..........................................................................08 • How and where did labour inspection begin? </w:t>
            </w:r>
            <w:r w:rsidRPr="00647437">
              <w:rPr>
                <w:rFonts w:ascii="Times New Roman" w:hAnsi="Times New Roman" w:cs="Times New Roman"/>
                <w:sz w:val="28"/>
                <w:szCs w:val="28"/>
                <w:lang w:val="en-US"/>
              </w:rPr>
              <w:lastRenderedPageBreak/>
              <w:t>................................................09 • How does the ILO help strengthen labour inspection services? .......................11 • How does labour inspection work? ...............................................................14 What is the purpose of labour inspection services</w:t>
            </w:r>
            <w:proofErr w:type="gramStart"/>
            <w:r w:rsidRPr="00647437">
              <w:rPr>
                <w:rFonts w:ascii="Times New Roman" w:hAnsi="Times New Roman" w:cs="Times New Roman"/>
                <w:sz w:val="28"/>
                <w:szCs w:val="28"/>
                <w:lang w:val="en-US"/>
              </w:rPr>
              <w:t>?........................................</w:t>
            </w:r>
            <w:proofErr w:type="gramEnd"/>
            <w:r w:rsidRPr="00647437">
              <w:rPr>
                <w:rFonts w:ascii="Times New Roman" w:hAnsi="Times New Roman" w:cs="Times New Roman"/>
                <w:sz w:val="28"/>
                <w:szCs w:val="28"/>
                <w:lang w:val="en-US"/>
              </w:rPr>
              <w:t xml:space="preserve">14 How do labour inspectors ensure decent working conditions? .........................14 How do inspection services ensure the enforcement of labour law? .................15 Why are sanctions important to promote compliance? ...................................17 How does the labour inspection help improve labour </w:t>
            </w:r>
            <w:proofErr w:type="gramStart"/>
            <w:r w:rsidRPr="00647437">
              <w:rPr>
                <w:rFonts w:ascii="Times New Roman" w:hAnsi="Times New Roman" w:cs="Times New Roman"/>
                <w:sz w:val="28"/>
                <w:szCs w:val="28"/>
                <w:lang w:val="en-US"/>
              </w:rPr>
              <w:t>legislation?</w:t>
            </w:r>
            <w:proofErr w:type="gramEnd"/>
            <w:r w:rsidRPr="00647437">
              <w:rPr>
                <w:rFonts w:ascii="Times New Roman" w:hAnsi="Times New Roman" w:cs="Times New Roman"/>
                <w:sz w:val="28"/>
                <w:szCs w:val="28"/>
                <w:lang w:val="en-US"/>
              </w:rPr>
              <w:t xml:space="preserve"> ....................18 What issues do labour inspection services </w:t>
            </w:r>
            <w:proofErr w:type="gramStart"/>
            <w:r w:rsidRPr="00647437">
              <w:rPr>
                <w:rFonts w:ascii="Times New Roman" w:hAnsi="Times New Roman" w:cs="Times New Roman"/>
                <w:sz w:val="28"/>
                <w:szCs w:val="28"/>
                <w:lang w:val="en-US"/>
              </w:rPr>
              <w:t>oversee?</w:t>
            </w:r>
            <w:proofErr w:type="gramEnd"/>
            <w:r w:rsidRPr="00647437">
              <w:rPr>
                <w:rFonts w:ascii="Times New Roman" w:hAnsi="Times New Roman" w:cs="Times New Roman"/>
                <w:sz w:val="28"/>
                <w:szCs w:val="28"/>
                <w:lang w:val="en-US"/>
              </w:rPr>
              <w:t xml:space="preserve"> .......................................</w:t>
            </w:r>
            <w:proofErr w:type="gramStart"/>
            <w:r w:rsidRPr="00647437">
              <w:rPr>
                <w:rFonts w:ascii="Times New Roman" w:hAnsi="Times New Roman" w:cs="Times New Roman"/>
                <w:sz w:val="28"/>
                <w:szCs w:val="28"/>
                <w:lang w:val="en-US"/>
              </w:rPr>
              <w:t>18 Which principles guide</w:t>
            </w:r>
            <w:proofErr w:type="gramEnd"/>
            <w:r w:rsidRPr="00647437">
              <w:rPr>
                <w:rFonts w:ascii="Times New Roman" w:hAnsi="Times New Roman" w:cs="Times New Roman"/>
                <w:sz w:val="28"/>
                <w:szCs w:val="28"/>
                <w:lang w:val="en-US"/>
              </w:rPr>
              <w:t xml:space="preserve"> labour inspection? ...................................................19 • Who are labour inspectors and what do they do? ...........................................21 Obligations of labour inspectors ..................................................................21 The powers of labour inspectors ..................................................................22 Old myths and new realities .......................................................................23 • How is an inspection visit </w:t>
            </w:r>
            <w:r w:rsidRPr="00647437">
              <w:rPr>
                <w:rFonts w:ascii="Times New Roman" w:hAnsi="Times New Roman" w:cs="Times New Roman"/>
                <w:sz w:val="28"/>
                <w:szCs w:val="28"/>
                <w:lang w:val="en-US"/>
              </w:rPr>
              <w:lastRenderedPageBreak/>
              <w:t>performed? ..........................................................26 • Why is it important to have a strong labour inspection service? .......................28 • Are there any differences? ..........................................................................29 • How can labour inspection help you? ...........................................................30 • What can you do to collaborate with the labour inspectorate? .........................</w:t>
            </w:r>
            <w:r w:rsidRPr="00647437">
              <w:rPr>
                <w:rFonts w:ascii="Times New Roman" w:hAnsi="Times New Roman" w:cs="Times New Roman"/>
                <w:sz w:val="28"/>
                <w:szCs w:val="28"/>
              </w:rPr>
              <w:t>32 • How does tripartism help strengthen the labour inspectora</w:t>
            </w:r>
            <w:r w:rsidRPr="00647437">
              <w:rPr>
                <w:rFonts w:ascii="Times New Roman" w:hAnsi="Times New Roman" w:cs="Times New Roman"/>
                <w:sz w:val="28"/>
                <w:szCs w:val="28"/>
              </w:rPr>
              <w:t>te? ........................36</w:t>
            </w:r>
            <w:r>
              <w:t xml:space="preserve"> </w:t>
            </w:r>
          </w:p>
          <w:p w:rsidR="005102DD" w:rsidRDefault="005102DD" w:rsidP="00647437">
            <w:pPr>
              <w:spacing w:line="360" w:lineRule="auto"/>
              <w:rPr>
                <w:rFonts w:ascii="Times New Roman" w:hAnsi="Times New Roman" w:cs="Times New Roman"/>
                <w:sz w:val="28"/>
                <w:szCs w:val="28"/>
                <w:lang w:val="en-US"/>
              </w:rPr>
            </w:pPr>
            <w:r w:rsidRPr="005102DD">
              <w:rPr>
                <w:rFonts w:ascii="Times New Roman" w:hAnsi="Times New Roman" w:cs="Times New Roman"/>
                <w:sz w:val="28"/>
                <w:szCs w:val="28"/>
                <w:lang w:val="en-US"/>
              </w:rPr>
              <w:t xml:space="preserve">The International Labour Organization (ILO) is the only “tripartite” United Nations agency, in that it brings together representatives of governments, employers and workers to jointly shape policies and programmes aimed at promoting rights at work, encouraging decent employment opportunities, enhancing social protection and strengthening dialogue in work-related issues. The ILO is the global body responsible for drawing up and overseeing international labour standards. ILO standards take the form of international </w:t>
            </w:r>
            <w:r w:rsidRPr="005102DD">
              <w:rPr>
                <w:rFonts w:ascii="Times New Roman" w:hAnsi="Times New Roman" w:cs="Times New Roman"/>
                <w:sz w:val="28"/>
                <w:szCs w:val="28"/>
                <w:lang w:val="en-US"/>
              </w:rPr>
              <w:lastRenderedPageBreak/>
              <w:t xml:space="preserve">labour Conventions and Recommendations. ILO Conventions are international treaties, subject to ratification by ILO member States. Recommendations are non-binding instruments – often dealing with the same subjects as Conventions – which set out guidelines orienting national policy and action. Both forms </w:t>
            </w:r>
            <w:proofErr w:type="gramStart"/>
            <w:r w:rsidRPr="005102DD">
              <w:rPr>
                <w:rFonts w:ascii="Times New Roman" w:hAnsi="Times New Roman" w:cs="Times New Roman"/>
                <w:sz w:val="28"/>
                <w:szCs w:val="28"/>
                <w:lang w:val="en-US"/>
              </w:rPr>
              <w:t>are intended</w:t>
            </w:r>
            <w:proofErr w:type="gramEnd"/>
            <w:r w:rsidRPr="005102DD">
              <w:rPr>
                <w:rFonts w:ascii="Times New Roman" w:hAnsi="Times New Roman" w:cs="Times New Roman"/>
                <w:sz w:val="28"/>
                <w:szCs w:val="28"/>
                <w:lang w:val="en-US"/>
              </w:rPr>
              <w:t xml:space="preserve"> to have a concrete impact on working conditions and practices around the world. Working with its 183 member States, the ILO seeks to ensure that labour standards </w:t>
            </w:r>
            <w:proofErr w:type="gramStart"/>
            <w:r w:rsidRPr="005102DD">
              <w:rPr>
                <w:rFonts w:ascii="Times New Roman" w:hAnsi="Times New Roman" w:cs="Times New Roman"/>
                <w:sz w:val="28"/>
                <w:szCs w:val="28"/>
                <w:lang w:val="en-US"/>
              </w:rPr>
              <w:t>are respected</w:t>
            </w:r>
            <w:proofErr w:type="gramEnd"/>
            <w:r w:rsidRPr="005102DD">
              <w:rPr>
                <w:rFonts w:ascii="Times New Roman" w:hAnsi="Times New Roman" w:cs="Times New Roman"/>
                <w:sz w:val="28"/>
                <w:szCs w:val="28"/>
                <w:lang w:val="en-US"/>
              </w:rPr>
              <w:t xml:space="preserve"> in practice as well as in principle. The ILO has four principal strategic objectives: 1. to promote and realize standards and fundamental principles and rights at work; 2. to create greater opportunities for women and men to secure decent employment; 3. to enhance the coverage and effectiveness of social protection for all; and 4. to strengthen tripartism and social dialogue. The two most important ILO Conventions on labour inspection, the Convention No. 81 on Labour Inspection and the Convention No. 129 on Labour Inspection (Agriculture), (both having main relevance with Governance) have been designated in </w:t>
            </w:r>
            <w:r w:rsidRPr="005102DD">
              <w:rPr>
                <w:rFonts w:ascii="Times New Roman" w:hAnsi="Times New Roman" w:cs="Times New Roman"/>
                <w:sz w:val="28"/>
                <w:szCs w:val="28"/>
                <w:lang w:val="en-US"/>
              </w:rPr>
              <w:lastRenderedPageBreak/>
              <w:t>the 2008 ILO Declaration on Social Justice for a Fair Globalization (the Social Justice Declaration). The Social Justice Declaration invites ILO Members to review their situations with regard to the ratification or implementation of these instruments, amongst others. These Conventions play a pivotal role in maintaining and promoting decent conditions of work through an efficient and effective labour inspection system; such a system is an essential means of ensuring the long-term sustainability of social and economic development and continuous improvements in the realization of decent work. The ILO helps to establish such efficient and effective labour inspection systems in member States to ensure compliance with labour laws relating to conditions of work and the protection of workers; this includes general conditions of work, occupational safety and health, industrial relations, equality of opportunity and treatment, the elimination of child labour and forced labour, etc.</w:t>
            </w:r>
          </w:p>
          <w:p w:rsidR="005102DD" w:rsidRPr="005102DD" w:rsidRDefault="005102DD" w:rsidP="00647437">
            <w:pPr>
              <w:spacing w:line="360" w:lineRule="auto"/>
              <w:rPr>
                <w:rFonts w:ascii="Times New Roman" w:hAnsi="Times New Roman" w:cs="Times New Roman"/>
                <w:sz w:val="28"/>
                <w:szCs w:val="28"/>
                <w:lang w:val="en-US"/>
              </w:rPr>
            </w:pPr>
            <w:r w:rsidRPr="005102DD">
              <w:rPr>
                <w:rFonts w:ascii="Times New Roman" w:hAnsi="Times New Roman" w:cs="Times New Roman"/>
                <w:sz w:val="28"/>
                <w:szCs w:val="28"/>
                <w:lang w:val="en-US"/>
              </w:rPr>
              <w:t xml:space="preserve">Labour inspection is a public function of labour administration that ensures </w:t>
            </w:r>
            <w:r w:rsidRPr="005102DD">
              <w:rPr>
                <w:rFonts w:ascii="Times New Roman" w:hAnsi="Times New Roman" w:cs="Times New Roman"/>
                <w:sz w:val="28"/>
                <w:szCs w:val="28"/>
                <w:lang w:val="en-US"/>
              </w:rPr>
              <w:lastRenderedPageBreak/>
              <w:t xml:space="preserve">the application of labour legislation in the workplace. Its main role is to convince the social partners of the need to observe the law at the workplace and their mutual interest in this regard, through preventive, educational and, where necessary, enforcement measures. Ever since the appointment of the first labour inspectors in the United Kingdom in 1833, labour inspectorates have </w:t>
            </w:r>
            <w:proofErr w:type="gramStart"/>
            <w:r w:rsidRPr="005102DD">
              <w:rPr>
                <w:rFonts w:ascii="Times New Roman" w:hAnsi="Times New Roman" w:cs="Times New Roman"/>
                <w:sz w:val="28"/>
                <w:szCs w:val="28"/>
                <w:lang w:val="en-US"/>
              </w:rPr>
              <w:t>been established</w:t>
            </w:r>
            <w:proofErr w:type="gramEnd"/>
            <w:r w:rsidRPr="005102DD">
              <w:rPr>
                <w:rFonts w:ascii="Times New Roman" w:hAnsi="Times New Roman" w:cs="Times New Roman"/>
                <w:sz w:val="28"/>
                <w:szCs w:val="28"/>
                <w:lang w:val="en-US"/>
              </w:rPr>
              <w:t xml:space="preserve"> in almost every country in the world. For about 175 years, labour inspectors have gone about their work improving working conditions. Their achievements across the world have been many and their record has been one to be proud </w:t>
            </w:r>
            <w:proofErr w:type="gramStart"/>
            <w:r w:rsidRPr="005102DD">
              <w:rPr>
                <w:rFonts w:ascii="Times New Roman" w:hAnsi="Times New Roman" w:cs="Times New Roman"/>
                <w:sz w:val="28"/>
                <w:szCs w:val="28"/>
                <w:lang w:val="en-US"/>
              </w:rPr>
              <w:t>of</w:t>
            </w:r>
            <w:proofErr w:type="gramEnd"/>
            <w:r w:rsidRPr="005102DD">
              <w:rPr>
                <w:rFonts w:ascii="Times New Roman" w:hAnsi="Times New Roman" w:cs="Times New Roman"/>
                <w:sz w:val="28"/>
                <w:szCs w:val="28"/>
                <w:lang w:val="en-US"/>
              </w:rPr>
              <w:t xml:space="preserve">. Inspection services are organized differently from country to country and resource </w:t>
            </w:r>
            <w:proofErr w:type="gramStart"/>
            <w:r w:rsidRPr="005102DD">
              <w:rPr>
                <w:rFonts w:ascii="Times New Roman" w:hAnsi="Times New Roman" w:cs="Times New Roman"/>
                <w:sz w:val="28"/>
                <w:szCs w:val="28"/>
                <w:lang w:val="en-US"/>
              </w:rPr>
              <w:t>allocation also</w:t>
            </w:r>
            <w:proofErr w:type="gramEnd"/>
            <w:r w:rsidRPr="005102DD">
              <w:rPr>
                <w:rFonts w:ascii="Times New Roman" w:hAnsi="Times New Roman" w:cs="Times New Roman"/>
                <w:sz w:val="28"/>
                <w:szCs w:val="28"/>
                <w:lang w:val="en-US"/>
              </w:rPr>
              <w:t xml:space="preserve"> varies because of different levels of economic development, political and professional support and different national priorities and so on. Nevertheless, the functions of labour inspection services are often broadly similar worldwide, corresponding closely to those laid down in ILO Conventions. In the world of work, labour inspection is the most important instrument of state presence and </w:t>
            </w:r>
            <w:r w:rsidRPr="005102DD">
              <w:rPr>
                <w:rFonts w:ascii="Times New Roman" w:hAnsi="Times New Roman" w:cs="Times New Roman"/>
                <w:sz w:val="28"/>
                <w:szCs w:val="28"/>
                <w:lang w:val="en-US"/>
              </w:rPr>
              <w:lastRenderedPageBreak/>
              <w:t xml:space="preserve">intervention to design, stimulate, and contribute to the development of a culture of prevention covering all aspects potentially under its purview: industrial relations, wages general conditions of work, occupational safety and health, and issues related to employment and social security. Nowadays, labour inspectorates perform their duties in a challenging environment involving important changes in the economic and social context, in industrial developments; in the organization of labour and employment relationship; in the social and political expectations, in technology and in the nature of work hazards. Labour inspection services promote and ensure compliance with national legislation, in such areas as occupational safety and health, working conditions and other aspects of the employment relationship. These services also help to increase the effectiveness of employment policies at the enterprise level, preventing the conflict and promoting social peace. </w:t>
            </w:r>
            <w:proofErr w:type="gramStart"/>
            <w:r w:rsidRPr="005102DD">
              <w:rPr>
                <w:rFonts w:ascii="Times New Roman" w:hAnsi="Times New Roman" w:cs="Times New Roman"/>
                <w:sz w:val="28"/>
                <w:szCs w:val="28"/>
                <w:lang w:val="en-US"/>
              </w:rPr>
              <w:t>what</w:t>
            </w:r>
            <w:proofErr w:type="gramEnd"/>
            <w:r w:rsidRPr="005102DD">
              <w:rPr>
                <w:rFonts w:ascii="Times New Roman" w:hAnsi="Times New Roman" w:cs="Times New Roman"/>
                <w:sz w:val="28"/>
                <w:szCs w:val="28"/>
                <w:lang w:val="en-US"/>
              </w:rPr>
              <w:t xml:space="preserve"> is labour inspection? 9 Labour legislation is a consequence of the industrial revolution that began in Europe at the end of the eighteenth </w:t>
            </w:r>
            <w:r w:rsidRPr="005102DD">
              <w:rPr>
                <w:rFonts w:ascii="Times New Roman" w:hAnsi="Times New Roman" w:cs="Times New Roman"/>
                <w:sz w:val="28"/>
                <w:szCs w:val="28"/>
                <w:lang w:val="en-US"/>
              </w:rPr>
              <w:lastRenderedPageBreak/>
              <w:t xml:space="preserve">century and continued throughout the nineteenth. The whole of the nineteenth century was marked by innumerable strikes and riots, and often degenerating into violent </w:t>
            </w:r>
            <w:proofErr w:type="gramStart"/>
            <w:r w:rsidRPr="005102DD">
              <w:rPr>
                <w:rFonts w:ascii="Times New Roman" w:hAnsi="Times New Roman" w:cs="Times New Roman"/>
                <w:sz w:val="28"/>
                <w:szCs w:val="28"/>
                <w:lang w:val="en-US"/>
              </w:rPr>
              <w:t>revolts which led Governments, to realise that the State</w:t>
            </w:r>
            <w:proofErr w:type="gramEnd"/>
            <w:r w:rsidRPr="005102DD">
              <w:rPr>
                <w:rFonts w:ascii="Times New Roman" w:hAnsi="Times New Roman" w:cs="Times New Roman"/>
                <w:sz w:val="28"/>
                <w:szCs w:val="28"/>
                <w:lang w:val="en-US"/>
              </w:rPr>
              <w:t xml:space="preserve"> should intervene in the organisation of labour relations and the determination of working conditions. Labour inspection services were set up and developed to supervise the application of the first protective laws. The earliest national legislation for improving working conditions dates from 1802 when the British parliament passed an “Act to preserve the morals of apprentices”, where “morals” </w:t>
            </w:r>
            <w:proofErr w:type="gramStart"/>
            <w:r w:rsidRPr="005102DD">
              <w:rPr>
                <w:rFonts w:ascii="Times New Roman" w:hAnsi="Times New Roman" w:cs="Times New Roman"/>
                <w:sz w:val="28"/>
                <w:szCs w:val="28"/>
                <w:lang w:val="en-US"/>
              </w:rPr>
              <w:t>were defined</w:t>
            </w:r>
            <w:proofErr w:type="gramEnd"/>
            <w:r w:rsidRPr="005102DD">
              <w:rPr>
                <w:rFonts w:ascii="Times New Roman" w:hAnsi="Times New Roman" w:cs="Times New Roman"/>
                <w:sz w:val="28"/>
                <w:szCs w:val="28"/>
                <w:lang w:val="en-US"/>
              </w:rPr>
              <w:t xml:space="preserve"> in terms of safety, health and welfare, and the “apprentices” were child workers. Voluntary committees made up of local notables supervised the application of the Act. For various reasons, the application of the Act was ineffective and in 1833, the government appointed the first four “inspectors”. In 1844, the inspectors became civil servants. This system </w:t>
            </w:r>
            <w:proofErr w:type="gramStart"/>
            <w:r w:rsidRPr="005102DD">
              <w:rPr>
                <w:rFonts w:ascii="Times New Roman" w:hAnsi="Times New Roman" w:cs="Times New Roman"/>
                <w:sz w:val="28"/>
                <w:szCs w:val="28"/>
                <w:lang w:val="en-US"/>
              </w:rPr>
              <w:t>was subsequently copied</w:t>
            </w:r>
            <w:proofErr w:type="gramEnd"/>
            <w:r w:rsidRPr="005102DD">
              <w:rPr>
                <w:rFonts w:ascii="Times New Roman" w:hAnsi="Times New Roman" w:cs="Times New Roman"/>
                <w:sz w:val="28"/>
                <w:szCs w:val="28"/>
                <w:lang w:val="en-US"/>
              </w:rPr>
              <w:t xml:space="preserve"> throughout Europe, with variations due to the national administrative custom. What existed during those decades was a </w:t>
            </w:r>
            <w:r w:rsidRPr="005102DD">
              <w:rPr>
                <w:rFonts w:ascii="Times New Roman" w:hAnsi="Times New Roman" w:cs="Times New Roman"/>
                <w:sz w:val="28"/>
                <w:szCs w:val="28"/>
                <w:lang w:val="en-US"/>
              </w:rPr>
              <w:lastRenderedPageBreak/>
              <w:t xml:space="preserve">proliferation of different practices and a wide diversity in the powers and duties of the inspection services. In 1890, representatives of 15 countries attended a conference in Berlin to adopt the first standards for improving working conditions and for inspection services. That conference affirmed that laws in each State </w:t>
            </w:r>
            <w:proofErr w:type="gramStart"/>
            <w:r w:rsidRPr="005102DD">
              <w:rPr>
                <w:rFonts w:ascii="Times New Roman" w:hAnsi="Times New Roman" w:cs="Times New Roman"/>
                <w:sz w:val="28"/>
                <w:szCs w:val="28"/>
                <w:lang w:val="en-US"/>
              </w:rPr>
              <w:t>should be supervised</w:t>
            </w:r>
            <w:proofErr w:type="gramEnd"/>
            <w:r w:rsidRPr="005102DD">
              <w:rPr>
                <w:rFonts w:ascii="Times New Roman" w:hAnsi="Times New Roman" w:cs="Times New Roman"/>
                <w:sz w:val="28"/>
                <w:szCs w:val="28"/>
                <w:lang w:val="en-US"/>
              </w:rPr>
              <w:t xml:space="preserve"> by an adequate number of specially qualified officers, appointed by government and independent of employers and workers. This initiative </w:t>
            </w:r>
            <w:proofErr w:type="gramStart"/>
            <w:r w:rsidRPr="005102DD">
              <w:rPr>
                <w:rFonts w:ascii="Times New Roman" w:hAnsi="Times New Roman" w:cs="Times New Roman"/>
                <w:sz w:val="28"/>
                <w:szCs w:val="28"/>
                <w:lang w:val="en-US"/>
              </w:rPr>
              <w:t>was given</w:t>
            </w:r>
            <w:proofErr w:type="gramEnd"/>
            <w:r w:rsidRPr="005102DD">
              <w:rPr>
                <w:rFonts w:ascii="Times New Roman" w:hAnsi="Times New Roman" w:cs="Times New Roman"/>
                <w:sz w:val="28"/>
                <w:szCs w:val="28"/>
                <w:lang w:val="en-US"/>
              </w:rPr>
              <w:t xml:space="preserve"> further impetus with the creation of the ILO in 1919. </w:t>
            </w:r>
            <w:proofErr w:type="gramStart"/>
            <w:r w:rsidRPr="005102DD">
              <w:rPr>
                <w:rFonts w:ascii="Times New Roman" w:hAnsi="Times New Roman" w:cs="Times New Roman"/>
                <w:sz w:val="28"/>
                <w:szCs w:val="28"/>
                <w:lang w:val="en-US"/>
              </w:rPr>
              <w:t>Actually, Part XIII of the Treaty of Versailles, which was to become the Constitution of the ILO, declared that an improvement of conditions of labour was urgently required and stressed that the failure of any nation to adopt humane conditions of labour was an obstacle in the way of other nations which desired to improve the conditions in their own countries.</w:t>
            </w:r>
            <w:proofErr w:type="gramEnd"/>
            <w:r w:rsidRPr="005102DD">
              <w:rPr>
                <w:rFonts w:ascii="Times New Roman" w:hAnsi="Times New Roman" w:cs="Times New Roman"/>
                <w:sz w:val="28"/>
                <w:szCs w:val="28"/>
                <w:lang w:val="en-US"/>
              </w:rPr>
              <w:t xml:space="preserve"> The Treaty stated that it was particularly important that “each State should make provision for a system of inspection (…), in order to ensure the enforcement of the laws and regulations for the protection of the employed”. At its </w:t>
            </w:r>
            <w:r w:rsidRPr="005102DD">
              <w:rPr>
                <w:rFonts w:ascii="Times New Roman" w:hAnsi="Times New Roman" w:cs="Times New Roman"/>
                <w:sz w:val="28"/>
                <w:szCs w:val="28"/>
                <w:lang w:val="en-US"/>
              </w:rPr>
              <w:lastRenderedPageBreak/>
              <w:t xml:space="preserve">First Session in 1919, the International Labour Conference was already showing the importance it attached to labour inspection by expressing the wish that Members should establish, as soon as possible, not only a system of efficient factory inspection, but also a government service specially charged with the duty of safeguarding the health of the workers. Four years later, the Conference adopted the Labour Inspection Recommendation, 1923 (No. 20), which laid down the general principles for the organisation and In 1833, the British Government appointed the first labour inspectors who paid particular attention to the long working hours for adults and children. In 1919, the Treaty of Versailles stated that it was particularly important that “each State should make provision for a system of inspection in order to ensure the enforcement of the laws and regulations for the protection of the employed”. </w:t>
            </w:r>
            <w:proofErr w:type="gramStart"/>
            <w:r w:rsidRPr="005102DD">
              <w:rPr>
                <w:rFonts w:ascii="Times New Roman" w:hAnsi="Times New Roman" w:cs="Times New Roman"/>
                <w:sz w:val="28"/>
                <w:szCs w:val="28"/>
                <w:lang w:val="en-US"/>
              </w:rPr>
              <w:t>how</w:t>
            </w:r>
            <w:proofErr w:type="gramEnd"/>
            <w:r w:rsidRPr="005102DD">
              <w:rPr>
                <w:rFonts w:ascii="Times New Roman" w:hAnsi="Times New Roman" w:cs="Times New Roman"/>
                <w:sz w:val="28"/>
                <w:szCs w:val="28"/>
                <w:lang w:val="en-US"/>
              </w:rPr>
              <w:t xml:space="preserve"> and where did labour inspection begin? </w:t>
            </w:r>
          </w:p>
        </w:tc>
        <w:tc>
          <w:tcPr>
            <w:tcW w:w="5103" w:type="dxa"/>
          </w:tcPr>
          <w:p w:rsidR="00647437" w:rsidRDefault="00647437" w:rsidP="00647437">
            <w:pPr>
              <w:spacing w:before="120" w:line="360" w:lineRule="auto"/>
              <w:ind w:left="195"/>
              <w:jc w:val="center"/>
              <w:rPr>
                <w:rFonts w:ascii="Times New Roman" w:hAnsi="Times New Roman" w:cs="Times New Roman"/>
                <w:sz w:val="28"/>
                <w:szCs w:val="28"/>
              </w:rPr>
            </w:pPr>
            <w:r w:rsidRPr="00647437">
              <w:rPr>
                <w:rFonts w:ascii="Times New Roman" w:hAnsi="Times New Roman" w:cs="Times New Roman"/>
                <w:b/>
                <w:sz w:val="28"/>
                <w:szCs w:val="28"/>
              </w:rPr>
              <w:lastRenderedPageBreak/>
              <w:t xml:space="preserve">ВСТУП </w:t>
            </w:r>
            <w:r w:rsidRPr="00647437">
              <w:rPr>
                <w:rFonts w:ascii="Times New Roman" w:hAnsi="Times New Roman" w:cs="Times New Roman"/>
                <w:b/>
                <w:sz w:val="28"/>
                <w:szCs w:val="28"/>
              </w:rPr>
              <w:t xml:space="preserve"> </w:t>
            </w:r>
            <w:r w:rsidRPr="00647437">
              <w:rPr>
                <w:rFonts w:ascii="Times New Roman" w:hAnsi="Times New Roman" w:cs="Times New Roman"/>
                <w:sz w:val="28"/>
                <w:szCs w:val="28"/>
              </w:rPr>
              <w:t xml:space="preserve">                                        </w:t>
            </w:r>
          </w:p>
          <w:p w:rsidR="00CF7EA7" w:rsidRPr="00CF7EA7" w:rsidRDefault="00CF7EA7" w:rsidP="005102DD">
            <w:pPr>
              <w:spacing w:before="120" w:line="360" w:lineRule="auto"/>
              <w:ind w:left="195"/>
              <w:jc w:val="center"/>
              <w:rPr>
                <w:rFonts w:ascii="Times New Roman" w:hAnsi="Times New Roman" w:cs="Times New Roman"/>
                <w:sz w:val="28"/>
                <w:szCs w:val="28"/>
              </w:rPr>
            </w:pPr>
            <w:r w:rsidRPr="00CF7EA7">
              <w:rPr>
                <w:rFonts w:ascii="Times New Roman" w:hAnsi="Times New Roman" w:cs="Times New Roman"/>
                <w:sz w:val="28"/>
                <w:szCs w:val="28"/>
              </w:rPr>
              <w:t>Зміни в структурі ринків праці та в трудо- вих правовідносинах призвели до рап- тових змін у реорганізації служб інспекції праці. Зокрема, служби інспекції праці повинні ефективніше реагувати на ситуацію, забезпечуючи дотримання законів шляхом ужиття запобіжних заходів, надання порад і виявлення порушень трудового законодавства. Багато з цих змін, зокрема укладання договор</w:t>
            </w:r>
            <w:r>
              <w:rPr>
                <w:rFonts w:ascii="Times New Roman" w:hAnsi="Times New Roman" w:cs="Times New Roman"/>
                <w:sz w:val="28"/>
                <w:szCs w:val="28"/>
              </w:rPr>
              <w:t>ів із субпідрядниками, залучен</w:t>
            </w:r>
            <w:r w:rsidRPr="00CF7EA7">
              <w:rPr>
                <w:rFonts w:ascii="Times New Roman" w:hAnsi="Times New Roman" w:cs="Times New Roman"/>
                <w:sz w:val="28"/>
                <w:szCs w:val="28"/>
              </w:rPr>
              <w:t xml:space="preserve">ня сторонніх організацій для виконання певних функцій, зростання обсягів незадекларованої або нелегальної праці, – пов’язані з виникненням но- вих моделей організації бізнесу та способів виробництва, глобалізацією та зростанням трудової міграції, а також технологічним прогресом. Раптові та масштабні збої на національних ринках праці, пов’язані з нинішньою фінансово-економічною кризою, перевіряють здатність служб інспекції праці сприяти та забезпечува- ти дотримання трудового законодав- ства. Мають місце скорочення штатів, закриття підприємств і впровадження широкого </w:t>
            </w:r>
            <w:r w:rsidRPr="00CF7EA7">
              <w:rPr>
                <w:rFonts w:ascii="Times New Roman" w:hAnsi="Times New Roman" w:cs="Times New Roman"/>
                <w:sz w:val="28"/>
                <w:szCs w:val="28"/>
              </w:rPr>
              <w:lastRenderedPageBreak/>
              <w:t xml:space="preserve">кола механізмів тимчасової роботи, обумовлених кризою (напри- клад, розподіл роботи, поділ робочого місця, часткове безробіття). Заходи інспекції праці у відповідь на ці події різнорідні. У деяких країнах </w:t>
            </w:r>
            <w:proofErr w:type="gramStart"/>
            <w:r w:rsidRPr="00CF7EA7">
              <w:rPr>
                <w:rFonts w:ascii="Times New Roman" w:hAnsi="Times New Roman" w:cs="Times New Roman"/>
                <w:sz w:val="28"/>
                <w:szCs w:val="28"/>
              </w:rPr>
              <w:t>проводить- ся</w:t>
            </w:r>
            <w:proofErr w:type="gramEnd"/>
            <w:r w:rsidRPr="00CF7EA7">
              <w:rPr>
                <w:rFonts w:ascii="Times New Roman" w:hAnsi="Times New Roman" w:cs="Times New Roman"/>
                <w:sz w:val="28"/>
                <w:szCs w:val="28"/>
              </w:rPr>
              <w:t xml:space="preserve"> скорочення оперативних бюджетів і чисельно</w:t>
            </w:r>
            <w:r>
              <w:rPr>
                <w:rFonts w:ascii="Times New Roman" w:hAnsi="Times New Roman" w:cs="Times New Roman"/>
                <w:sz w:val="28"/>
                <w:szCs w:val="28"/>
              </w:rPr>
              <w:t>сті інспекторів у рамках урядо</w:t>
            </w:r>
            <w:r w:rsidRPr="00CF7EA7">
              <w:rPr>
                <w:rFonts w:ascii="Times New Roman" w:hAnsi="Times New Roman" w:cs="Times New Roman"/>
                <w:sz w:val="28"/>
                <w:szCs w:val="28"/>
              </w:rPr>
              <w:t xml:space="preserve">вих зусиль щодо скорочення бюджетних видатків. В інших країнах робиться протилежне: уряди посилюють служби інспекції, незважаючи на тиск щодо ско- рочення витрат, тому що вони визнають важливість наявності сильної інспекції праці у періоди безладдя </w:t>
            </w:r>
            <w:proofErr w:type="gramStart"/>
            <w:r w:rsidRPr="00CF7EA7">
              <w:rPr>
                <w:rFonts w:ascii="Times New Roman" w:hAnsi="Times New Roman" w:cs="Times New Roman"/>
                <w:sz w:val="28"/>
                <w:szCs w:val="28"/>
              </w:rPr>
              <w:t>на ринку</w:t>
            </w:r>
            <w:proofErr w:type="gramEnd"/>
            <w:r w:rsidRPr="00CF7EA7">
              <w:rPr>
                <w:rFonts w:ascii="Times New Roman" w:hAnsi="Times New Roman" w:cs="Times New Roman"/>
                <w:sz w:val="28"/>
                <w:szCs w:val="28"/>
              </w:rPr>
              <w:t xml:space="preserve"> праці. У цілому реформа інспекції праці не стала масштабною політичною відповіддю національних урядів на проблеми, пов’язані з необхідністю вгамувати кризу. Тим не менш, роль інспекції праці у захисті працівників за цей період, безперечно, посилилася, й</w:t>
            </w:r>
          </w:p>
          <w:p w:rsidR="00436605" w:rsidRPr="005102DD" w:rsidRDefault="00CF7EA7" w:rsidP="005102DD">
            <w:pPr>
              <w:spacing w:before="120" w:line="360" w:lineRule="auto"/>
              <w:ind w:left="195"/>
              <w:jc w:val="center"/>
              <w:rPr>
                <w:rFonts w:ascii="Times New Roman" w:hAnsi="Times New Roman" w:cs="Times New Roman"/>
                <w:sz w:val="28"/>
                <w:szCs w:val="28"/>
              </w:rPr>
            </w:pPr>
            <w:r>
              <w:rPr>
                <w:rFonts w:ascii="Times New Roman" w:hAnsi="Times New Roman" w:cs="Times New Roman"/>
                <w:sz w:val="28"/>
                <w:szCs w:val="28"/>
              </w:rPr>
              <w:t>ц</w:t>
            </w:r>
            <w:r w:rsidR="00647437" w:rsidRPr="00647437">
              <w:rPr>
                <w:rFonts w:ascii="Times New Roman" w:hAnsi="Times New Roman" w:cs="Times New Roman"/>
                <w:sz w:val="28"/>
                <w:szCs w:val="28"/>
              </w:rPr>
              <w:t xml:space="preserve">е, напевно, прискорило зусилля з боку урядів деяких країн щодо нарощування спроможності та ефективності служб інспекції праці. У цьому контексті даний «Посібник для роботодавців» є дуже вчасним. Він </w:t>
            </w:r>
            <w:r w:rsidR="00647437" w:rsidRPr="00647437">
              <w:rPr>
                <w:rFonts w:ascii="Times New Roman" w:hAnsi="Times New Roman" w:cs="Times New Roman"/>
                <w:sz w:val="28"/>
                <w:szCs w:val="28"/>
              </w:rPr>
              <w:lastRenderedPageBreak/>
              <w:t>буде особливо корисним, оскільки знання з питань інспекції праці та відповідних наслідків можуть сприяти національному прогресові за- вдяки зусиллям служб інспекції праці у запобіганні нещасним випадкам на виробництві, захисті працівників і покращенні умов їхньої праці. Дієві служби інспекції праці мають потенціал для підвищення продуктивності праці, гаран</w:t>
            </w:r>
            <w:r>
              <w:rPr>
                <w:rFonts w:ascii="Times New Roman" w:hAnsi="Times New Roman" w:cs="Times New Roman"/>
                <w:sz w:val="28"/>
                <w:szCs w:val="28"/>
              </w:rPr>
              <w:t>туючи гідне виробниче середови</w:t>
            </w:r>
            <w:r w:rsidR="00647437" w:rsidRPr="00647437">
              <w:rPr>
                <w:rFonts w:ascii="Times New Roman" w:hAnsi="Times New Roman" w:cs="Times New Roman"/>
                <w:sz w:val="28"/>
                <w:szCs w:val="28"/>
              </w:rPr>
              <w:t>ще. Це – в інтересах як працівників, так і роботодавців. Інспекція праці залишається ключо- вим інструментом сприяння втіленню в життя Програми МОП з гідної праці й має відігравати стрижневу роль у забезпеченні дотримання принципів і прав, що випливають із міжнародних трудових норм. Висло</w:t>
            </w:r>
            <w:r>
              <w:rPr>
                <w:rFonts w:ascii="Times New Roman" w:hAnsi="Times New Roman" w:cs="Times New Roman"/>
                <w:sz w:val="28"/>
                <w:szCs w:val="28"/>
              </w:rPr>
              <w:t>влюю особливу подяку всім коле</w:t>
            </w:r>
            <w:r w:rsidR="00647437" w:rsidRPr="00647437">
              <w:rPr>
                <w:rFonts w:ascii="Times New Roman" w:hAnsi="Times New Roman" w:cs="Times New Roman"/>
                <w:sz w:val="28"/>
                <w:szCs w:val="28"/>
              </w:rPr>
              <w:t xml:space="preserve">гам, які сприяли доведенню цього </w:t>
            </w:r>
            <w:proofErr w:type="gramStart"/>
            <w:r w:rsidR="00647437" w:rsidRPr="00647437">
              <w:rPr>
                <w:rFonts w:ascii="Times New Roman" w:hAnsi="Times New Roman" w:cs="Times New Roman"/>
                <w:sz w:val="28"/>
                <w:szCs w:val="28"/>
              </w:rPr>
              <w:t>про- екту</w:t>
            </w:r>
            <w:proofErr w:type="gramEnd"/>
            <w:r w:rsidR="00647437" w:rsidRPr="00647437">
              <w:rPr>
                <w:rFonts w:ascii="Times New Roman" w:hAnsi="Times New Roman" w:cs="Times New Roman"/>
                <w:sz w:val="28"/>
                <w:szCs w:val="28"/>
              </w:rPr>
              <w:t xml:space="preserve"> до успішного кінця. Зокрема, дякую Елені Перес і Марії Лус Вега, які коор- динували підготовку Посібника. Я також вдячний Кароліні Оже, Анжелі Онікепе та Джоанні Руфлі. Крім того, щиро дякую нашим колегам з департаментів АКТРАВ, АКТЕМП та НОРМ за їхню співпрацю в процесі </w:t>
            </w:r>
            <w:r w:rsidR="00647437" w:rsidRPr="00647437">
              <w:rPr>
                <w:rFonts w:ascii="Times New Roman" w:hAnsi="Times New Roman" w:cs="Times New Roman"/>
                <w:sz w:val="28"/>
                <w:szCs w:val="28"/>
              </w:rPr>
              <w:lastRenderedPageBreak/>
              <w:t xml:space="preserve">підготовки Посібника. Джузеппе Касале Директор Програми з адміністрації та інспекції праці Зміни в структурі ринків праці та в трудо- вих правовідносинах призвели до рап- тових змін у реорганізації служб інспекції праці. Зокрема, служби інспекції праці повинні ефективніше реагувати на ситуацію, забезпечуючи дотримання законів шляхом ужиття запобіжних заходів, надання порад і виявлення порушень трудового законодавства. Багато з цих змін, зокрема укладання договорів із субпідрядниками, залучен- ня сторонніх організацій для виконання певних функцій, зростання обсягів незадекларованої або нелегальної праці, – пов’язані з виникненням но- вих моделей організації бізнесу та способів виробництва, глобалізацією та зростанням трудової міграції, а також технологічним прогресом. Раптові та масштабні збої на національних ринках праці, пов’язані з нинішньою фінансово-економічною кризою, перевіряють здатність служб інспекції праці сприяти та забезпечува- ти дотримання трудового законодав- ства. Мають місце скорочення штатів, закриття </w:t>
            </w:r>
            <w:r w:rsidR="00647437" w:rsidRPr="00647437">
              <w:rPr>
                <w:rFonts w:ascii="Times New Roman" w:hAnsi="Times New Roman" w:cs="Times New Roman"/>
                <w:sz w:val="28"/>
                <w:szCs w:val="28"/>
              </w:rPr>
              <w:lastRenderedPageBreak/>
              <w:t>підприємств і впровадження широкого кола механізмів тимчасової роботи, обумовлених кризою (напри- клад, розподіл роботи, поділ робочого місця, часткове безробіття). Заходи інспекції праці у відповідь на ці події різнорід</w:t>
            </w:r>
            <w:r>
              <w:rPr>
                <w:rFonts w:ascii="Times New Roman" w:hAnsi="Times New Roman" w:cs="Times New Roman"/>
                <w:sz w:val="28"/>
                <w:szCs w:val="28"/>
              </w:rPr>
              <w:t>ні. У деяких країнах проводить</w:t>
            </w:r>
            <w:r w:rsidR="00647437" w:rsidRPr="00647437">
              <w:rPr>
                <w:rFonts w:ascii="Times New Roman" w:hAnsi="Times New Roman" w:cs="Times New Roman"/>
                <w:sz w:val="28"/>
                <w:szCs w:val="28"/>
              </w:rPr>
              <w:t xml:space="preserve">ся скорочення оперативних бюджетів і чисельності інспекторів </w:t>
            </w:r>
            <w:proofErr w:type="gramStart"/>
            <w:r w:rsidR="00647437" w:rsidRPr="00647437">
              <w:rPr>
                <w:rFonts w:ascii="Times New Roman" w:hAnsi="Times New Roman" w:cs="Times New Roman"/>
                <w:sz w:val="28"/>
                <w:szCs w:val="28"/>
              </w:rPr>
              <w:t>у рамках</w:t>
            </w:r>
            <w:proofErr w:type="gramEnd"/>
            <w:r w:rsidR="00647437" w:rsidRPr="00647437">
              <w:rPr>
                <w:rFonts w:ascii="Times New Roman" w:hAnsi="Times New Roman" w:cs="Times New Roman"/>
                <w:sz w:val="28"/>
                <w:szCs w:val="28"/>
              </w:rPr>
              <w:t xml:space="preserve"> урядо- вих зусиль щодо скорочення бюджетних видатків. В інших країнах робиться протилежне: уряди посилюють служби інспекції, незважаючи на тиск щодо ско- рочення витрат, тому що вони визнають важливість наявності сильної інспекції праці у періоди безладдя </w:t>
            </w:r>
            <w:proofErr w:type="gramStart"/>
            <w:r w:rsidR="00647437" w:rsidRPr="00647437">
              <w:rPr>
                <w:rFonts w:ascii="Times New Roman" w:hAnsi="Times New Roman" w:cs="Times New Roman"/>
                <w:sz w:val="28"/>
                <w:szCs w:val="28"/>
              </w:rPr>
              <w:t>на ринку</w:t>
            </w:r>
            <w:proofErr w:type="gramEnd"/>
            <w:r w:rsidR="00647437" w:rsidRPr="00647437">
              <w:rPr>
                <w:rFonts w:ascii="Times New Roman" w:hAnsi="Times New Roman" w:cs="Times New Roman"/>
                <w:sz w:val="28"/>
                <w:szCs w:val="28"/>
              </w:rPr>
              <w:t xml:space="preserve"> праці. У цілому реформа інспекції праці не стала масштабною політичною відповіддю національних урядів на проблеми, пов’язані з необхідністю вгамувати кризу. Тим не менш, роль інспекції праці у захисті працівників за цей період, безперечно, посилилася, й 6 ЗМІСТ Що таке МОП? ..........................................................................................7 Що таке інспекція </w:t>
            </w:r>
            <w:proofErr w:type="gramStart"/>
            <w:r w:rsidR="00647437" w:rsidRPr="00647437">
              <w:rPr>
                <w:rFonts w:ascii="Times New Roman" w:hAnsi="Times New Roman" w:cs="Times New Roman"/>
                <w:sz w:val="28"/>
                <w:szCs w:val="28"/>
              </w:rPr>
              <w:t>праці?.........................................................................</w:t>
            </w:r>
            <w:proofErr w:type="gramEnd"/>
            <w:r w:rsidR="00647437" w:rsidRPr="00647437">
              <w:rPr>
                <w:rFonts w:ascii="Times New Roman" w:hAnsi="Times New Roman" w:cs="Times New Roman"/>
                <w:sz w:val="28"/>
                <w:szCs w:val="28"/>
              </w:rPr>
              <w:t xml:space="preserve">8 Як і де почалася історія інспекції </w:t>
            </w:r>
            <w:r w:rsidR="00647437" w:rsidRPr="00647437">
              <w:rPr>
                <w:rFonts w:ascii="Times New Roman" w:hAnsi="Times New Roman" w:cs="Times New Roman"/>
                <w:sz w:val="28"/>
                <w:szCs w:val="28"/>
              </w:rPr>
              <w:lastRenderedPageBreak/>
              <w:t xml:space="preserve">праці?.................................................9 Як МОП допомагає зміцнювати служби інспекції праці? ....................11 Як працює інспекція праці? ...................................................................14 Яке призначення служб інспекції </w:t>
            </w:r>
            <w:proofErr w:type="gramStart"/>
            <w:r w:rsidR="00647437" w:rsidRPr="00647437">
              <w:rPr>
                <w:rFonts w:ascii="Times New Roman" w:hAnsi="Times New Roman" w:cs="Times New Roman"/>
                <w:sz w:val="28"/>
                <w:szCs w:val="28"/>
              </w:rPr>
              <w:t>праці?.........................................</w:t>
            </w:r>
            <w:proofErr w:type="gramEnd"/>
            <w:r w:rsidR="00647437" w:rsidRPr="00647437">
              <w:rPr>
                <w:rFonts w:ascii="Times New Roman" w:hAnsi="Times New Roman" w:cs="Times New Roman"/>
                <w:sz w:val="28"/>
                <w:szCs w:val="28"/>
              </w:rPr>
              <w:t xml:space="preserve">14 Як інспектори праці забезпечують гідні умови праці? ....................14 Як служби інспекції забезпечують дотримання трудового </w:t>
            </w:r>
            <w:proofErr w:type="gramStart"/>
            <w:r w:rsidR="00647437" w:rsidRPr="00647437">
              <w:rPr>
                <w:rFonts w:ascii="Times New Roman" w:hAnsi="Times New Roman" w:cs="Times New Roman"/>
                <w:sz w:val="28"/>
                <w:szCs w:val="28"/>
              </w:rPr>
              <w:t>законодавства?.............................................................</w:t>
            </w:r>
            <w:proofErr w:type="gramEnd"/>
            <w:r w:rsidR="00647437" w:rsidRPr="00647437">
              <w:rPr>
                <w:rFonts w:ascii="Times New Roman" w:hAnsi="Times New Roman" w:cs="Times New Roman"/>
                <w:sz w:val="28"/>
                <w:szCs w:val="28"/>
              </w:rPr>
              <w:t xml:space="preserve">15 Чому для забезпечення дотримання законодавства необхідні санкції? ...................................................18 Як інспекція праці допомагає вдосконалювати трудове </w:t>
            </w:r>
            <w:proofErr w:type="gramStart"/>
            <w:r w:rsidR="00647437" w:rsidRPr="00647437">
              <w:rPr>
                <w:rFonts w:ascii="Times New Roman" w:hAnsi="Times New Roman" w:cs="Times New Roman"/>
                <w:sz w:val="28"/>
                <w:szCs w:val="28"/>
              </w:rPr>
              <w:t>законодавство?................................................................</w:t>
            </w:r>
            <w:proofErr w:type="gramEnd"/>
            <w:r w:rsidR="00647437" w:rsidRPr="00647437">
              <w:rPr>
                <w:rFonts w:ascii="Times New Roman" w:hAnsi="Times New Roman" w:cs="Times New Roman"/>
                <w:sz w:val="28"/>
                <w:szCs w:val="28"/>
              </w:rPr>
              <w:t xml:space="preserve">18 За якими питаннями служби інспекції праці здійснюють нагляд? .......................................................................19 Якими принципами керується інспекція праці? ..............................20 Хто такі інспектори праці й у чому полягає їхня робота?.....................22 Обов’язки інспекторів праці...........................................................22 Повноваження інспекторів праці ....................................................23 Старі </w:t>
            </w:r>
            <w:r w:rsidR="00647437" w:rsidRPr="00647437">
              <w:rPr>
                <w:rFonts w:ascii="Times New Roman" w:hAnsi="Times New Roman" w:cs="Times New Roman"/>
                <w:sz w:val="28"/>
                <w:szCs w:val="28"/>
              </w:rPr>
              <w:lastRenderedPageBreak/>
              <w:t xml:space="preserve">міфи та нові реалії.................................................................24 Як проводиться інспекційна перевірка?...............................................27 Чому важливо мати сильну службу інспекції праці?............................29 Чи існують відмінності? .........................................................................30 Як інспекція праці може вам </w:t>
            </w:r>
            <w:proofErr w:type="gramStart"/>
            <w:r w:rsidR="00647437" w:rsidRPr="00647437">
              <w:rPr>
                <w:rFonts w:ascii="Times New Roman" w:hAnsi="Times New Roman" w:cs="Times New Roman"/>
                <w:sz w:val="28"/>
                <w:szCs w:val="28"/>
              </w:rPr>
              <w:t>допомогти?.............................................</w:t>
            </w:r>
            <w:proofErr w:type="gramEnd"/>
            <w:r w:rsidR="00647437" w:rsidRPr="00647437">
              <w:rPr>
                <w:rFonts w:ascii="Times New Roman" w:hAnsi="Times New Roman" w:cs="Times New Roman"/>
                <w:sz w:val="28"/>
                <w:szCs w:val="28"/>
              </w:rPr>
              <w:t xml:space="preserve">32 Що ви можете зробити для співробітництва з інспекцією праці? ......34 Як трипартизм допомагає зміцнювати інспекцію </w:t>
            </w:r>
            <w:proofErr w:type="gramStart"/>
            <w:r w:rsidR="00647437" w:rsidRPr="00647437">
              <w:rPr>
                <w:rFonts w:ascii="Times New Roman" w:hAnsi="Times New Roman" w:cs="Times New Roman"/>
                <w:sz w:val="28"/>
                <w:szCs w:val="28"/>
              </w:rPr>
              <w:t>праці?....................</w:t>
            </w:r>
            <w:proofErr w:type="gramEnd"/>
            <w:r w:rsidR="00647437" w:rsidRPr="00647437">
              <w:rPr>
                <w:rFonts w:ascii="Times New Roman" w:hAnsi="Times New Roman" w:cs="Times New Roman"/>
                <w:sz w:val="28"/>
                <w:szCs w:val="28"/>
              </w:rPr>
              <w:t xml:space="preserve">38 Національний рівень ......................................................................38 Співробітництво з соціальними партнерами на галузевому та регіональному рівнях...............................................39 Співробітництво з соціальними партнерами на рівні підприємства .........................................................................40 7 ЩО ТАКЕ МОП? Міжнародна організація праці (МОП) є єдиною «тристоронньою» агенцією ООН, яка об’єднує представників урядів, роботодавців і працівників із метою спільного формування політики та програм, спрямованих на реалізацію </w:t>
            </w:r>
            <w:r w:rsidR="00647437" w:rsidRPr="00647437">
              <w:rPr>
                <w:rFonts w:ascii="Times New Roman" w:hAnsi="Times New Roman" w:cs="Times New Roman"/>
                <w:sz w:val="28"/>
                <w:szCs w:val="28"/>
              </w:rPr>
              <w:lastRenderedPageBreak/>
              <w:t xml:space="preserve">прав у сфері праці, сприяння можливостям гідної зайнятості, посилення соціального захисту і зміцнення діалогу з питань, пов’язаних із працею. МОП – міжнародна організація, відповідальна за розроблення міжнародних трудових норм і нагляд за їх дотриманням. Норми МОП вида- ються у формі міжнародних конвенцій та рекомендацій з питань праці. Конвенції МОП є міжнародними </w:t>
            </w:r>
            <w:proofErr w:type="gramStart"/>
            <w:r w:rsidR="00647437" w:rsidRPr="00647437">
              <w:rPr>
                <w:rFonts w:ascii="Times New Roman" w:hAnsi="Times New Roman" w:cs="Times New Roman"/>
                <w:sz w:val="28"/>
                <w:szCs w:val="28"/>
              </w:rPr>
              <w:t>до- говорами</w:t>
            </w:r>
            <w:proofErr w:type="gramEnd"/>
            <w:r w:rsidR="00647437" w:rsidRPr="00647437">
              <w:rPr>
                <w:rFonts w:ascii="Times New Roman" w:hAnsi="Times New Roman" w:cs="Times New Roman"/>
                <w:sz w:val="28"/>
                <w:szCs w:val="28"/>
              </w:rPr>
              <w:t>, що підлягають ратифікації державами-членами МОП. Реко- мендації є інструментами, не обов’язковими до виконання (часто з тих самих питань, що й конвенції), в яких викладаються настанови щодо спрямування політики й заходів на національному рівні. Обидві форми інструментів покликані мати кон- кретний вплив на умови та практику праці в усьому світі. Працюючи з 183 державами-членами Організації, МОП прагне забезпечити дотримання трудових норм не лише у принципі, а й на практиці. МОП має чотири головні стратегічні цілі: 1) сп</w:t>
            </w:r>
            <w:r>
              <w:rPr>
                <w:rFonts w:ascii="Times New Roman" w:hAnsi="Times New Roman" w:cs="Times New Roman"/>
                <w:sz w:val="28"/>
                <w:szCs w:val="28"/>
              </w:rPr>
              <w:t>рияти та втілювати в життя нор</w:t>
            </w:r>
            <w:r w:rsidR="00647437" w:rsidRPr="00647437">
              <w:rPr>
                <w:rFonts w:ascii="Times New Roman" w:hAnsi="Times New Roman" w:cs="Times New Roman"/>
                <w:sz w:val="28"/>
                <w:szCs w:val="28"/>
              </w:rPr>
              <w:t xml:space="preserve">ми і основні принципи та права у сфері праці; 2) розширювати можливості жінок та </w:t>
            </w:r>
            <w:r w:rsidR="00647437" w:rsidRPr="00647437">
              <w:rPr>
                <w:rFonts w:ascii="Times New Roman" w:hAnsi="Times New Roman" w:cs="Times New Roman"/>
                <w:sz w:val="28"/>
                <w:szCs w:val="28"/>
              </w:rPr>
              <w:lastRenderedPageBreak/>
              <w:t xml:space="preserve">чоловіків для отримання гідної зайнятості; 3) збільшувати охоплення та ефективність соціального захисту для всіх; 4) зміцнювати трипартизм і соціаль- ний діалог. Дві найважливіші конвенції МОП щодо інспекції праці – Конвенція № 81 про інспекцію праці та Конвенція № 129 про інспекцію праці в сільському господарстві (головна увага в обох приділяється врядуванню) – відзначені у Декларації МОП 2008 р. про соціальну справедливість у цілях справедливої глобалізації (далі – Декларація про соціальну справедливість). У Декларації про соціальну справедливість державам- членам МОП запропоновано вив- чити внутрішню ситуацію щодо ратифікації або імплементації цих, а також інших інструментів МОП. Ці конвенції відіграють стрижневу роль у підтриманні та забезпеченні гідних умов праці за допомогою ефективної та дієвої системи інспекції праці; така система є одним із найважливіших засобів забезпечення довготривалої сталості соціально-економічного роз- витку та постійних покращень у реалі- зації концепції гідної праці. МОП допомагає створювати такі ефективні </w:t>
            </w:r>
            <w:r w:rsidR="00647437" w:rsidRPr="00647437">
              <w:rPr>
                <w:rFonts w:ascii="Times New Roman" w:hAnsi="Times New Roman" w:cs="Times New Roman"/>
                <w:sz w:val="28"/>
                <w:szCs w:val="28"/>
              </w:rPr>
              <w:lastRenderedPageBreak/>
              <w:t xml:space="preserve">та дієві системи інспекції праці у державах-членах Організації з метою забезпечення дотримання законів із питань праці, що стосують- ся умов праці та захисту працівників; це, зокрема, загальні умови праці, безпека та гігієна праці, соціально- трудові відносини, рівність можливо- стей та ставлення, ліквідація дитячої та примусової праці тощо. Право працівників на гідні умови праці – одне з основних прав людини, право, що його МОП прагне просувати з самого свого заснування у 1919 році. 8 ЩО ТАКЕ ІНСПЕКЦІЯ ПРАЦІ? Служби інспекції праці заохочують і забезпечують дотримання національного законодавства </w:t>
            </w:r>
            <w:proofErr w:type="gramStart"/>
            <w:r w:rsidR="00647437" w:rsidRPr="00647437">
              <w:rPr>
                <w:rFonts w:ascii="Times New Roman" w:hAnsi="Times New Roman" w:cs="Times New Roman"/>
                <w:sz w:val="28"/>
                <w:szCs w:val="28"/>
              </w:rPr>
              <w:t>у таких сферах</w:t>
            </w:r>
            <w:proofErr w:type="gramEnd"/>
            <w:r w:rsidR="00647437" w:rsidRPr="00647437">
              <w:rPr>
                <w:rFonts w:ascii="Times New Roman" w:hAnsi="Times New Roman" w:cs="Times New Roman"/>
                <w:sz w:val="28"/>
                <w:szCs w:val="28"/>
              </w:rPr>
              <w:t xml:space="preserve">, як безпека та гігієна праці, умови праці та інших аспектах трудових правовідносин. Ці служби також допомагають підвищувати ефективність політики щодо зайнятості на рівні підприємства, запобігаючи конфліктам і сприяючи підтриманню соціального миру. Інспекція праці є публічною функцією адміністрації праці, яка забезпечує застосування трудового законодав- ства на робочому місці. Її головна роль полягає у переконуванні </w:t>
            </w:r>
            <w:r w:rsidR="00647437" w:rsidRPr="00647437">
              <w:rPr>
                <w:rFonts w:ascii="Times New Roman" w:hAnsi="Times New Roman" w:cs="Times New Roman"/>
                <w:sz w:val="28"/>
                <w:szCs w:val="28"/>
              </w:rPr>
              <w:lastRenderedPageBreak/>
              <w:t>соціальних партнерів у необхідності дотримання трудового законодавства на ро</w:t>
            </w:r>
            <w:r>
              <w:rPr>
                <w:rFonts w:ascii="Times New Roman" w:hAnsi="Times New Roman" w:cs="Times New Roman"/>
                <w:sz w:val="28"/>
                <w:szCs w:val="28"/>
              </w:rPr>
              <w:t>бо</w:t>
            </w:r>
            <w:r w:rsidR="00647437" w:rsidRPr="00647437">
              <w:rPr>
                <w:rFonts w:ascii="Times New Roman" w:hAnsi="Times New Roman" w:cs="Times New Roman"/>
                <w:sz w:val="28"/>
                <w:szCs w:val="28"/>
              </w:rPr>
              <w:t xml:space="preserve">чих місцях та в їхньому обопільному інтересі в цьому відношенні, для чого інспекція праці здійснює запобіжні, освітні та, де необхідно, правозастосовні заходи. З часу призначення перших інспекторів праці, яке відбулося у Великобританії у 1833 році, служби інспекції праці створені майже в кожній країні світу. Вже протягом май- же 175 років інспектори праці викону- ють свою роботу, покращуючи умови праці. Їхні досягнення в усьому світі можна перераховувати довго, а їхнім досвідом можна по-справжньому пи- шатися. Служби інспекції праці в різних країнах організовані в різні способи та мають різне ресурсне забезпечення залеж- но від рівня економічного розвитку, політичної та професійної підтримки, національних пріоритетів тощо. Проте загалом функції служб інспекції праці схожі у світовому масштабі, </w:t>
            </w:r>
            <w:proofErr w:type="gramStart"/>
            <w:r w:rsidR="00647437" w:rsidRPr="00647437">
              <w:rPr>
                <w:rFonts w:ascii="Times New Roman" w:hAnsi="Times New Roman" w:cs="Times New Roman"/>
                <w:sz w:val="28"/>
                <w:szCs w:val="28"/>
              </w:rPr>
              <w:t>практич- но</w:t>
            </w:r>
            <w:proofErr w:type="gramEnd"/>
            <w:r w:rsidR="00647437" w:rsidRPr="00647437">
              <w:rPr>
                <w:rFonts w:ascii="Times New Roman" w:hAnsi="Times New Roman" w:cs="Times New Roman"/>
                <w:sz w:val="28"/>
                <w:szCs w:val="28"/>
              </w:rPr>
              <w:t xml:space="preserve"> відповідаючи тим, що визначені у Конвенції № 81. У світі праці інспекція праці – найважливіший інструмент державної присутності та втручання з метою формування, </w:t>
            </w:r>
            <w:r w:rsidR="00647437" w:rsidRPr="00647437">
              <w:rPr>
                <w:rFonts w:ascii="Times New Roman" w:hAnsi="Times New Roman" w:cs="Times New Roman"/>
                <w:sz w:val="28"/>
                <w:szCs w:val="28"/>
              </w:rPr>
              <w:lastRenderedPageBreak/>
              <w:t>забезпечення і сприян- ня розвиткові культури профілактики, що охоплює всі аспекти, котрі можуть відноситися до сфери компетенції інсп</w:t>
            </w:r>
            <w:r>
              <w:rPr>
                <w:rFonts w:ascii="Times New Roman" w:hAnsi="Times New Roman" w:cs="Times New Roman"/>
                <w:sz w:val="28"/>
                <w:szCs w:val="28"/>
              </w:rPr>
              <w:t>екції: соціально-трудові відно</w:t>
            </w:r>
            <w:r w:rsidR="00647437" w:rsidRPr="00647437">
              <w:rPr>
                <w:rFonts w:ascii="Times New Roman" w:hAnsi="Times New Roman" w:cs="Times New Roman"/>
                <w:sz w:val="28"/>
                <w:szCs w:val="28"/>
              </w:rPr>
              <w:t>сини, заробітну плату, загальні умови праці, безпеку та гігієну праці, а також питання, пов’язані з зайнятістю та соціальним забезпеченням. Сьо</w:t>
            </w:r>
            <w:r>
              <w:rPr>
                <w:rFonts w:ascii="Times New Roman" w:hAnsi="Times New Roman" w:cs="Times New Roman"/>
                <w:sz w:val="28"/>
                <w:szCs w:val="28"/>
              </w:rPr>
              <w:t>годні служби інспекції праці ви</w:t>
            </w:r>
            <w:r w:rsidR="00647437" w:rsidRPr="00647437">
              <w:rPr>
                <w:rFonts w:ascii="Times New Roman" w:hAnsi="Times New Roman" w:cs="Times New Roman"/>
                <w:sz w:val="28"/>
                <w:szCs w:val="28"/>
              </w:rPr>
              <w:t>конують свої обов’язки у складному середовищі, де відбуваються істотні зміни в соціально-економічному контексті, у соціально-трудовому аспекті</w:t>
            </w:r>
            <w:r>
              <w:rPr>
                <w:rFonts w:ascii="Times New Roman" w:hAnsi="Times New Roman" w:cs="Times New Roman"/>
                <w:sz w:val="28"/>
                <w:szCs w:val="28"/>
              </w:rPr>
              <w:t>, в організації праці та трудо</w:t>
            </w:r>
            <w:r w:rsidR="00647437" w:rsidRPr="00647437">
              <w:rPr>
                <w:rFonts w:ascii="Times New Roman" w:hAnsi="Times New Roman" w:cs="Times New Roman"/>
                <w:sz w:val="28"/>
                <w:szCs w:val="28"/>
              </w:rPr>
              <w:t xml:space="preserve">вих правовідносинах, у соціально- політичних очікуваннях, у технології та у характері виробничих небезпек. 9 ЯК І ДЕ ПОЧАЛАСЯ ІСТОРІЯ ІНСПЕКЦІЇ ПРАЦІ? Трудове законодавство є наслідком промислової революції, що почалася в Європі наприкінці вісімнадцятого століття й тривала протягом дев’ятнадцятого століття. Все </w:t>
            </w:r>
            <w:r>
              <w:rPr>
                <w:rFonts w:ascii="Times New Roman" w:hAnsi="Times New Roman" w:cs="Times New Roman"/>
                <w:sz w:val="28"/>
                <w:szCs w:val="28"/>
              </w:rPr>
              <w:t>дев’ятнадцяте століття позначи</w:t>
            </w:r>
            <w:r w:rsidR="00647437" w:rsidRPr="00647437">
              <w:rPr>
                <w:rFonts w:ascii="Times New Roman" w:hAnsi="Times New Roman" w:cs="Times New Roman"/>
                <w:sz w:val="28"/>
                <w:szCs w:val="28"/>
              </w:rPr>
              <w:t xml:space="preserve">лося незчисленними страйками та бунтами, які часто переростали в </w:t>
            </w:r>
            <w:r>
              <w:rPr>
                <w:rFonts w:ascii="Times New Roman" w:hAnsi="Times New Roman" w:cs="Times New Roman"/>
                <w:sz w:val="28"/>
                <w:szCs w:val="28"/>
              </w:rPr>
              <w:t>несамовиті повстання, що змуси</w:t>
            </w:r>
            <w:bookmarkStart w:id="0" w:name="_GoBack"/>
            <w:bookmarkEnd w:id="0"/>
            <w:r w:rsidR="00647437" w:rsidRPr="00647437">
              <w:rPr>
                <w:rFonts w:ascii="Times New Roman" w:hAnsi="Times New Roman" w:cs="Times New Roman"/>
                <w:sz w:val="28"/>
                <w:szCs w:val="28"/>
              </w:rPr>
              <w:t xml:space="preserve">ло уряди усвідомити необхідність втручання держави в організацію трудових </w:t>
            </w:r>
            <w:r w:rsidR="00647437" w:rsidRPr="00647437">
              <w:rPr>
                <w:rFonts w:ascii="Times New Roman" w:hAnsi="Times New Roman" w:cs="Times New Roman"/>
                <w:sz w:val="28"/>
                <w:szCs w:val="28"/>
              </w:rPr>
              <w:lastRenderedPageBreak/>
              <w:t>відносин і визначення умов праці. З метою забезпечення нагляду за застосуванням перших захисних законів були створені та почали роз- виватися служби інспекції праці. Найперший національний законо- давчий акт щодо покращення умов праці датується 1802 роком, коли британський парламент прийняв «</w:t>
            </w:r>
            <w:proofErr w:type="gramStart"/>
            <w:r w:rsidR="00647437" w:rsidRPr="00647437">
              <w:rPr>
                <w:rFonts w:ascii="Times New Roman" w:hAnsi="Times New Roman" w:cs="Times New Roman"/>
                <w:sz w:val="28"/>
                <w:szCs w:val="28"/>
              </w:rPr>
              <w:t>За- кон</w:t>
            </w:r>
            <w:proofErr w:type="gramEnd"/>
            <w:r w:rsidR="00647437" w:rsidRPr="00647437">
              <w:rPr>
                <w:rFonts w:ascii="Times New Roman" w:hAnsi="Times New Roman" w:cs="Times New Roman"/>
                <w:sz w:val="28"/>
                <w:szCs w:val="28"/>
              </w:rPr>
              <w:t xml:space="preserve"> про збереження моралі учнів», де «мораль» була визначена як безпека, здоров’я і добробут, а «учнями» були діти, працюючі, приміром, у гірничій промисловості та чищенні димоходів. За застосуванням цього закону на- глядали добровільні комітети. Його застосовування, з різних причин, було неефективним, тому у 1833 році уряд призначив перших чотирьох «інспекторів». У 1844 році інспектори стали державними службовцями. Ця система згодом набула поширення по всій Європі, з певними змінами, що відображали національний адміністративний устрій. Протягом цих десятиріч спостерігалося розпов- сюдження різних практичних методів роботи, а також широке різноманіття повноважень і обов’язків служб інспекції. У 1890 році представники 15 країн зібралися у Берліні на </w:t>
            </w:r>
            <w:r w:rsidR="00647437" w:rsidRPr="00647437">
              <w:rPr>
                <w:rFonts w:ascii="Times New Roman" w:hAnsi="Times New Roman" w:cs="Times New Roman"/>
                <w:sz w:val="28"/>
                <w:szCs w:val="28"/>
              </w:rPr>
              <w:lastRenderedPageBreak/>
              <w:t xml:space="preserve">конференцію з метою прийняття перших норм щодо покращення умов праці та щодо служб інспекції. Конференція підтвердила, що за дотриманням законів у кожній державі повинні наглядати спеціалісти відповідної кваліфікації у достатній кількості, призначені урядом і незалежні від роботодавців і працівників. Подаль- ший імпульс ця ініціатива отримала з заснуванням Міжнародної організації праці (МОП) у 1919 році. Зокрема, у частині ХІІІ Версальського договору, яка незабаром мала стати Статутом МОП, було проголошено «невідкладну необхідність поліпшення умов праці» та підкреслено, що «ненадання будь- якою країною людських умов праці є перешкодою для інших народів, що прагнуть покращити </w:t>
            </w:r>
            <w:proofErr w:type="gramStart"/>
            <w:r w:rsidR="00647437" w:rsidRPr="00647437">
              <w:rPr>
                <w:rFonts w:ascii="Times New Roman" w:hAnsi="Times New Roman" w:cs="Times New Roman"/>
                <w:sz w:val="28"/>
                <w:szCs w:val="28"/>
              </w:rPr>
              <w:t>станови- ще</w:t>
            </w:r>
            <w:proofErr w:type="gramEnd"/>
            <w:r w:rsidR="00647437" w:rsidRPr="00647437">
              <w:rPr>
                <w:rFonts w:ascii="Times New Roman" w:hAnsi="Times New Roman" w:cs="Times New Roman"/>
                <w:sz w:val="28"/>
                <w:szCs w:val="28"/>
              </w:rPr>
              <w:t xml:space="preserve"> працівників у своїх країнах». У Договорі було заявлено, що «для забезпечення виконання законів і нормативних актів щодо захисту працівників кожна держава повинна передбачити створення системи інспекції праці (…)». Уже на своїй першій сесії у 1919 році Міжнародна конференція праці вже продемонструвала значення, що його </w:t>
            </w:r>
            <w:r w:rsidR="00647437" w:rsidRPr="00647437">
              <w:rPr>
                <w:rFonts w:ascii="Times New Roman" w:hAnsi="Times New Roman" w:cs="Times New Roman"/>
                <w:sz w:val="28"/>
                <w:szCs w:val="28"/>
              </w:rPr>
              <w:lastRenderedPageBreak/>
              <w:t xml:space="preserve">МОП надавала інспекції праці, висловивши побажання, щоб держави-члени МОП якомога швидше створили не тільки систему ефективної інспекції праці, але й державну службу, </w:t>
            </w:r>
            <w:proofErr w:type="gramStart"/>
            <w:r w:rsidR="00647437" w:rsidRPr="00647437">
              <w:rPr>
                <w:rFonts w:ascii="Times New Roman" w:hAnsi="Times New Roman" w:cs="Times New Roman"/>
                <w:sz w:val="28"/>
                <w:szCs w:val="28"/>
              </w:rPr>
              <w:t>на яку</w:t>
            </w:r>
            <w:proofErr w:type="gramEnd"/>
            <w:r w:rsidR="00647437" w:rsidRPr="00647437">
              <w:rPr>
                <w:rFonts w:ascii="Times New Roman" w:hAnsi="Times New Roman" w:cs="Times New Roman"/>
                <w:sz w:val="28"/>
                <w:szCs w:val="28"/>
              </w:rPr>
              <w:t xml:space="preserve"> буде по- кладено обов’язок захисту здоров’я працівників. Чотирма роками пізніше Конференція прийняла Рекомендацію 1923 р. щодо інспекції праці (№ 20), в якій були викладені загальні прин- ципи організації та функціонування національних систем інспекції. Хоча це була рекомендація, а не конвенція, і, отже, вона не мала обов’язкового сили для держав-членів МОП, вона проклала шлях для інспекції праці до подальшого прийняття набага- то більш усеосяжних інструментів, зокрема Конвенцій № 81 і № 129 та 10 ЯК І ДЕ ПОЧАЛАСЯ ІСТОРІЯ ІНСПЕКЦІЇ </w:t>
            </w:r>
            <w:proofErr w:type="gramStart"/>
            <w:r w:rsidR="00647437" w:rsidRPr="00647437">
              <w:rPr>
                <w:rFonts w:ascii="Times New Roman" w:hAnsi="Times New Roman" w:cs="Times New Roman"/>
                <w:sz w:val="28"/>
                <w:szCs w:val="28"/>
              </w:rPr>
              <w:t xml:space="preserve">ПРАЦІ? </w:t>
            </w:r>
            <w:r w:rsidR="005102DD" w:rsidRPr="005102DD">
              <w:rPr>
                <w:rFonts w:ascii="Times New Roman" w:hAnsi="Times New Roman" w:cs="Times New Roman"/>
                <w:sz w:val="28"/>
                <w:szCs w:val="28"/>
              </w:rPr>
              <w:t xml:space="preserve"> </w:t>
            </w:r>
            <w:proofErr w:type="gramEnd"/>
          </w:p>
        </w:tc>
      </w:tr>
    </w:tbl>
    <w:p w:rsidR="007860C2" w:rsidRPr="00647437" w:rsidRDefault="007860C2">
      <w:pPr>
        <w:rPr>
          <w:rFonts w:ascii="Times New Roman" w:hAnsi="Times New Roman" w:cs="Times New Roman"/>
          <w:sz w:val="28"/>
          <w:szCs w:val="28"/>
        </w:rPr>
      </w:pPr>
    </w:p>
    <w:p w:rsidR="00647437" w:rsidRPr="00647437" w:rsidRDefault="00647437">
      <w:pPr>
        <w:rPr>
          <w:rFonts w:ascii="Times New Roman" w:hAnsi="Times New Roman" w:cs="Times New Roman"/>
          <w:sz w:val="28"/>
          <w:szCs w:val="28"/>
        </w:rPr>
      </w:pPr>
    </w:p>
    <w:sectPr w:rsidR="00647437" w:rsidRPr="00647437" w:rsidSect="007860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05"/>
    <w:rsid w:val="000D6A3C"/>
    <w:rsid w:val="00436605"/>
    <w:rsid w:val="005102DD"/>
    <w:rsid w:val="00647437"/>
    <w:rsid w:val="007860C2"/>
    <w:rsid w:val="00C156C0"/>
    <w:rsid w:val="00CF7EA7"/>
    <w:rsid w:val="00EE4E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E1191-7FF3-48B9-8C3B-4EBB66A7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605"/>
    <w:pPr>
      <w:spacing w:after="160"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Light Shading"/>
    <w:basedOn w:val="a1"/>
    <w:uiPriority w:val="60"/>
    <w:rsid w:val="004366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43660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4305</Words>
  <Characters>24539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RePack by Diakov</cp:lastModifiedBy>
  <cp:revision>3</cp:revision>
  <dcterms:created xsi:type="dcterms:W3CDTF">2015-10-29T15:59:00Z</dcterms:created>
  <dcterms:modified xsi:type="dcterms:W3CDTF">2015-10-29T16:03:00Z</dcterms:modified>
</cp:coreProperties>
</file>